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2CEBA" w14:textId="5CFAAADF" w:rsidR="0096249A" w:rsidRDefault="008B3C80">
      <w:pPr>
        <w:pStyle w:val="Title"/>
      </w:pPr>
      <w:r>
        <w:t xml:space="preserve">Andrew </w:t>
      </w:r>
      <w:r>
        <w:t>Stowell</w:t>
      </w:r>
    </w:p>
    <w:p w14:paraId="48410FCB" w14:textId="77777777" w:rsidR="0096249A" w:rsidRDefault="008B3C80">
      <w:pPr>
        <w:pStyle w:val="Subtitle"/>
      </w:pPr>
      <w:r>
        <w:t>Website Engineer</w:t>
      </w:r>
    </w:p>
    <w:p w14:paraId="4BBB5A41" w14:textId="77777777" w:rsidR="0096249A" w:rsidRDefault="008B3C80">
      <w:pPr>
        <w:pStyle w:val="Heading1"/>
      </w:pPr>
      <w:r>
        <w:t>Contact Information</w:t>
      </w:r>
    </w:p>
    <w:p w14:paraId="7590CEB1" w14:textId="519D8DAE" w:rsidR="0096249A" w:rsidRDefault="2BEC6BAD">
      <w:pPr>
        <w:pStyle w:val="ListParagraph"/>
      </w:pPr>
      <w:r>
        <w:t>Radford, Virginia</w:t>
      </w:r>
      <w:r w:rsidR="008B3C80">
        <w:br/>
      </w:r>
      <w:r>
        <w:t>andrew@digitaladapt.com</w:t>
      </w:r>
      <w:r w:rsidR="008B3C80">
        <w:br/>
      </w:r>
      <w:r>
        <w:t>828-242-4820</w:t>
      </w:r>
      <w:r w:rsidR="008B3C80">
        <w:br/>
      </w:r>
      <w:r>
        <w:t>https://www.digitaladapt.com/</w:t>
      </w:r>
    </w:p>
    <w:p w14:paraId="2664F4B3" w14:textId="77777777" w:rsidR="0096249A" w:rsidRDefault="008B3C80">
      <w:pPr>
        <w:pStyle w:val="Heading1"/>
      </w:pPr>
      <w:r>
        <w:t>Executive Summary</w:t>
      </w:r>
    </w:p>
    <w:p w14:paraId="54911E6D" w14:textId="77777777" w:rsidR="0096249A" w:rsidRDefault="008B3C80">
      <w:pPr>
        <w:pStyle w:val="ListParagraph"/>
      </w:pPr>
      <w:r>
        <w:t>Detail oriented website developer with a decade of experience in website development, content management systems, database systems, ecommerce websites, and server management. Developed in a variety of different server environments, programming languages, and frameworks; particularly well versed in NodeJS and PHP.</w:t>
      </w:r>
    </w:p>
    <w:p w14:paraId="5B2CC67E" w14:textId="77777777" w:rsidR="0096249A" w:rsidRDefault="2BEC6BAD">
      <w:pPr>
        <w:pStyle w:val="Heading1"/>
      </w:pPr>
      <w:r>
        <w:t>Work Experience</w:t>
      </w:r>
    </w:p>
    <w:tbl>
      <w:tblPr>
        <w:tblStyle w:val="PlainTable4"/>
        <w:tblW w:w="0" w:type="auto"/>
        <w:tblLook w:val="0680" w:firstRow="0" w:lastRow="0" w:firstColumn="1" w:lastColumn="0" w:noHBand="1" w:noVBand="1"/>
      </w:tblPr>
      <w:tblGrid>
        <w:gridCol w:w="4675"/>
        <w:gridCol w:w="4674"/>
      </w:tblGrid>
      <w:tr w:rsidR="2BEC6BAD" w14:paraId="02CA9459" w14:textId="77777777" w:rsidTr="77A48988">
        <w:tc>
          <w:tcPr>
            <w:cnfStyle w:val="001000000000" w:firstRow="0" w:lastRow="0" w:firstColumn="1" w:lastColumn="0" w:oddVBand="0" w:evenVBand="0" w:oddHBand="0" w:evenHBand="0" w:firstRowFirstColumn="0" w:firstRowLastColumn="0" w:lastRowFirstColumn="0" w:lastRowLastColumn="0"/>
            <w:tcW w:w="4675" w:type="dxa"/>
          </w:tcPr>
          <w:p w14:paraId="454A5E1E" w14:textId="7937F2E0" w:rsidR="2BEC6BAD" w:rsidRDefault="77A48988" w:rsidP="77A48988">
            <w:pPr>
              <w:pStyle w:val="Heading2"/>
              <w:spacing w:line="240" w:lineRule="auto"/>
              <w:rPr>
                <w:b w:val="0"/>
                <w:bCs w:val="0"/>
              </w:rPr>
            </w:pPr>
            <w:r w:rsidRPr="77A48988">
              <w:rPr>
                <w:b w:val="0"/>
                <w:bCs w:val="0"/>
              </w:rPr>
              <w:t>LivTech</w:t>
            </w:r>
          </w:p>
        </w:tc>
        <w:tc>
          <w:tcPr>
            <w:tcW w:w="4674" w:type="dxa"/>
          </w:tcPr>
          <w:p w14:paraId="6C352609" w14:textId="77777777" w:rsidR="2BEC6BAD" w:rsidRDefault="2BEC6BAD" w:rsidP="2BEC6BAD">
            <w:pPr>
              <w:pStyle w:val="Heading4"/>
              <w:spacing w:line="240" w:lineRule="auto"/>
              <w:cnfStyle w:val="000000000000" w:firstRow="0" w:lastRow="0" w:firstColumn="0" w:lastColumn="0" w:oddVBand="0" w:evenVBand="0" w:oddHBand="0" w:evenHBand="0" w:firstRowFirstColumn="0" w:firstRowLastColumn="0" w:lastRowFirstColumn="0" w:lastRowLastColumn="0"/>
            </w:pPr>
            <w:r>
              <w:t>Remote</w:t>
            </w:r>
          </w:p>
        </w:tc>
      </w:tr>
      <w:tr w:rsidR="2BEC6BAD" w14:paraId="62573B38" w14:textId="77777777" w:rsidTr="77A48988">
        <w:tc>
          <w:tcPr>
            <w:cnfStyle w:val="001000000000" w:firstRow="0" w:lastRow="0" w:firstColumn="1" w:lastColumn="0" w:oddVBand="0" w:evenVBand="0" w:oddHBand="0" w:evenHBand="0" w:firstRowFirstColumn="0" w:firstRowLastColumn="0" w:lastRowFirstColumn="0" w:lastRowLastColumn="0"/>
            <w:tcW w:w="4675" w:type="dxa"/>
          </w:tcPr>
          <w:p w14:paraId="4E0B805B" w14:textId="77777777" w:rsidR="2BEC6BAD" w:rsidRDefault="2BEC6BAD" w:rsidP="2BEC6BAD">
            <w:pPr>
              <w:pStyle w:val="Heading3"/>
              <w:spacing w:line="240" w:lineRule="auto"/>
              <w:rPr>
                <w:b w:val="0"/>
                <w:bCs w:val="0"/>
              </w:rPr>
            </w:pPr>
            <w:r>
              <w:rPr>
                <w:b w:val="0"/>
                <w:bCs w:val="0"/>
              </w:rPr>
              <w:t>Senior Software Engineer</w:t>
            </w:r>
          </w:p>
        </w:tc>
        <w:tc>
          <w:tcPr>
            <w:tcW w:w="4674" w:type="dxa"/>
          </w:tcPr>
          <w:p w14:paraId="2DDED3AA" w14:textId="79803944" w:rsidR="2BEC6BAD" w:rsidRDefault="2BEC6BAD" w:rsidP="2BEC6BAD">
            <w:pPr>
              <w:pStyle w:val="Heading5"/>
              <w:spacing w:line="240" w:lineRule="auto"/>
              <w:cnfStyle w:val="000000000000" w:firstRow="0" w:lastRow="0" w:firstColumn="0" w:lastColumn="0" w:oddVBand="0" w:evenVBand="0" w:oddHBand="0" w:evenHBand="0" w:firstRowFirstColumn="0" w:firstRowLastColumn="0" w:lastRowFirstColumn="0" w:lastRowLastColumn="0"/>
            </w:pPr>
            <w:r>
              <w:t>July 2022 – Present</w:t>
            </w:r>
          </w:p>
        </w:tc>
      </w:tr>
    </w:tbl>
    <w:p w14:paraId="15B633EF" w14:textId="7092F970" w:rsidR="2BEC6BAD" w:rsidRDefault="46AF9C9C" w:rsidP="2BEC6BAD">
      <w:pPr>
        <w:ind w:left="629"/>
      </w:pPr>
      <w:r>
        <w:t>Working on a team of engineers on multiple PHP Laravel web-based healthcare applications, which coordinate in-home care visits. Using docker based local development, managed issues via Jira tickets. Fully remote company.</w:t>
      </w:r>
    </w:p>
    <w:tbl>
      <w:tblPr>
        <w:tblStyle w:val="PlainTable4"/>
        <w:tblW w:w="9350" w:type="dxa"/>
        <w:tblLook w:val="0680" w:firstRow="0" w:lastRow="0" w:firstColumn="1" w:lastColumn="0" w:noHBand="1" w:noVBand="1"/>
      </w:tblPr>
      <w:tblGrid>
        <w:gridCol w:w="4676"/>
        <w:gridCol w:w="4674"/>
      </w:tblGrid>
      <w:tr w:rsidR="0096249A" w14:paraId="6DD07B58" w14:textId="77777777" w:rsidTr="0096249A">
        <w:tc>
          <w:tcPr>
            <w:cnfStyle w:val="001000000000" w:firstRow="0" w:lastRow="0" w:firstColumn="1" w:lastColumn="0" w:oddVBand="0" w:evenVBand="0" w:oddHBand="0" w:evenHBand="0" w:firstRowFirstColumn="0" w:firstRowLastColumn="0" w:lastRowFirstColumn="0" w:lastRowLastColumn="0"/>
            <w:tcW w:w="4675" w:type="dxa"/>
          </w:tcPr>
          <w:p w14:paraId="0F64D563" w14:textId="77777777" w:rsidR="0096249A" w:rsidRDefault="57F01351" w:rsidP="57F01351">
            <w:pPr>
              <w:pStyle w:val="Heading2"/>
              <w:spacing w:line="240" w:lineRule="auto"/>
              <w:rPr>
                <w:b w:val="0"/>
                <w:bCs w:val="0"/>
              </w:rPr>
            </w:pPr>
            <w:r w:rsidRPr="57F01351">
              <w:rPr>
                <w:b w:val="0"/>
                <w:bCs w:val="0"/>
              </w:rPr>
              <w:t>Maplight</w:t>
            </w:r>
          </w:p>
        </w:tc>
        <w:tc>
          <w:tcPr>
            <w:tcW w:w="4674" w:type="dxa"/>
          </w:tcPr>
          <w:p w14:paraId="52DB6DC2" w14:textId="77777777" w:rsidR="0096249A" w:rsidRDefault="008B3C80">
            <w:pPr>
              <w:pStyle w:val="Heading4"/>
              <w:spacing w:line="240" w:lineRule="auto"/>
              <w:cnfStyle w:val="000000000000" w:firstRow="0" w:lastRow="0" w:firstColumn="0" w:lastColumn="0" w:oddVBand="0" w:evenVBand="0" w:oddHBand="0" w:evenHBand="0" w:firstRowFirstColumn="0" w:firstRowLastColumn="0" w:lastRowFirstColumn="0" w:lastRowLastColumn="0"/>
            </w:pPr>
            <w:r>
              <w:t>Remote</w:t>
            </w:r>
          </w:p>
        </w:tc>
      </w:tr>
      <w:tr w:rsidR="0096249A" w14:paraId="0072B75E" w14:textId="77777777" w:rsidTr="0096249A">
        <w:tc>
          <w:tcPr>
            <w:cnfStyle w:val="001000000000" w:firstRow="0" w:lastRow="0" w:firstColumn="1" w:lastColumn="0" w:oddVBand="0" w:evenVBand="0" w:oddHBand="0" w:evenHBand="0" w:firstRowFirstColumn="0" w:firstRowLastColumn="0" w:lastRowFirstColumn="0" w:lastRowLastColumn="0"/>
            <w:tcW w:w="4675" w:type="dxa"/>
          </w:tcPr>
          <w:p w14:paraId="5A579A90" w14:textId="77777777" w:rsidR="0096249A" w:rsidRDefault="008B3C80">
            <w:pPr>
              <w:pStyle w:val="Heading3"/>
              <w:spacing w:line="240" w:lineRule="auto"/>
              <w:rPr>
                <w:b w:val="0"/>
                <w:bCs w:val="0"/>
              </w:rPr>
            </w:pPr>
            <w:r>
              <w:rPr>
                <w:b w:val="0"/>
                <w:bCs w:val="0"/>
              </w:rPr>
              <w:t>Senior Software Engineer</w:t>
            </w:r>
          </w:p>
        </w:tc>
        <w:tc>
          <w:tcPr>
            <w:tcW w:w="4674" w:type="dxa"/>
          </w:tcPr>
          <w:p w14:paraId="1ADBC279" w14:textId="46E46988" w:rsidR="0096249A" w:rsidRDefault="2BEC6BAD" w:rsidP="2BEC6BAD">
            <w:pPr>
              <w:pStyle w:val="Heading5"/>
              <w:spacing w:line="240" w:lineRule="auto"/>
              <w:cnfStyle w:val="000000000000" w:firstRow="0" w:lastRow="0" w:firstColumn="0" w:lastColumn="0" w:oddVBand="0" w:evenVBand="0" w:oddHBand="0" w:evenHBand="0" w:firstRowFirstColumn="0" w:firstRowLastColumn="0" w:lastRowFirstColumn="0" w:lastRowLastColumn="0"/>
            </w:pPr>
            <w:r>
              <w:t>July 2021 – July 2022</w:t>
            </w:r>
          </w:p>
        </w:tc>
      </w:tr>
    </w:tbl>
    <w:p w14:paraId="12AD3C67" w14:textId="3DD1DDC7" w:rsidR="0096249A" w:rsidRDefault="57F01351">
      <w:pPr>
        <w:ind w:left="629"/>
      </w:pPr>
      <w:r>
        <w:t>Managing the many moving parts that make up Voter’s Edge, worked to handle new edge-cases with new elections, and synchronizing data with partner’s external dataset. Working on migrating a complex interconnected set of databases and projects from a physical server up into the cloud. Performing code reviews of development done by contractors. Working with both AWS and Azure, particularly Elastic Beanstalk and CloudFront on AWS. Meeting with stakeholders to discuss accomplishments and priorities.</w:t>
      </w:r>
    </w:p>
    <w:tbl>
      <w:tblPr>
        <w:tblStyle w:val="PlainTable4"/>
        <w:tblW w:w="9350" w:type="dxa"/>
        <w:tblLook w:val="0680" w:firstRow="0" w:lastRow="0" w:firstColumn="1" w:lastColumn="0" w:noHBand="1" w:noVBand="1"/>
      </w:tblPr>
      <w:tblGrid>
        <w:gridCol w:w="4676"/>
        <w:gridCol w:w="4674"/>
      </w:tblGrid>
      <w:tr w:rsidR="0096249A" w14:paraId="4F5036BF" w14:textId="77777777" w:rsidTr="0096249A">
        <w:tc>
          <w:tcPr>
            <w:cnfStyle w:val="001000000000" w:firstRow="0" w:lastRow="0" w:firstColumn="1" w:lastColumn="0" w:oddVBand="0" w:evenVBand="0" w:oddHBand="0" w:evenHBand="0" w:firstRowFirstColumn="0" w:firstRowLastColumn="0" w:lastRowFirstColumn="0" w:lastRowLastColumn="0"/>
            <w:tcW w:w="4675" w:type="dxa"/>
          </w:tcPr>
          <w:p w14:paraId="1474F47B" w14:textId="77777777" w:rsidR="0096249A" w:rsidRDefault="57F01351" w:rsidP="57F01351">
            <w:pPr>
              <w:pStyle w:val="Heading2"/>
              <w:spacing w:line="240" w:lineRule="auto"/>
              <w:rPr>
                <w:b w:val="0"/>
                <w:bCs w:val="0"/>
              </w:rPr>
            </w:pPr>
            <w:r>
              <w:rPr>
                <w:b w:val="0"/>
                <w:bCs w:val="0"/>
              </w:rPr>
              <w:t>Madwire</w:t>
            </w:r>
          </w:p>
        </w:tc>
        <w:tc>
          <w:tcPr>
            <w:tcW w:w="4674" w:type="dxa"/>
          </w:tcPr>
          <w:p w14:paraId="2345172B" w14:textId="77777777" w:rsidR="0096249A" w:rsidRDefault="008B3C80">
            <w:pPr>
              <w:pStyle w:val="Heading4"/>
              <w:spacing w:line="240" w:lineRule="auto"/>
              <w:cnfStyle w:val="000000000000" w:firstRow="0" w:lastRow="0" w:firstColumn="0" w:lastColumn="0" w:oddVBand="0" w:evenVBand="0" w:oddHBand="0" w:evenHBand="0" w:firstRowFirstColumn="0" w:firstRowLastColumn="0" w:lastRowFirstColumn="0" w:lastRowLastColumn="0"/>
            </w:pPr>
            <w:r>
              <w:t>Remote</w:t>
            </w:r>
          </w:p>
        </w:tc>
      </w:tr>
      <w:tr w:rsidR="0096249A" w14:paraId="55A231A8" w14:textId="77777777" w:rsidTr="0096249A">
        <w:tc>
          <w:tcPr>
            <w:cnfStyle w:val="001000000000" w:firstRow="0" w:lastRow="0" w:firstColumn="1" w:lastColumn="0" w:oddVBand="0" w:evenVBand="0" w:oddHBand="0" w:evenHBand="0" w:firstRowFirstColumn="0" w:firstRowLastColumn="0" w:lastRowFirstColumn="0" w:lastRowLastColumn="0"/>
            <w:tcW w:w="4675" w:type="dxa"/>
          </w:tcPr>
          <w:p w14:paraId="7E93C5F1" w14:textId="77777777" w:rsidR="0096249A" w:rsidRDefault="008B3C80">
            <w:pPr>
              <w:pStyle w:val="Heading3"/>
              <w:spacing w:line="240" w:lineRule="auto"/>
              <w:rPr>
                <w:b w:val="0"/>
                <w:bCs w:val="0"/>
              </w:rPr>
            </w:pPr>
            <w:r>
              <w:rPr>
                <w:b w:val="0"/>
                <w:bCs w:val="0"/>
              </w:rPr>
              <w:t>Software Engineer 2</w:t>
            </w:r>
          </w:p>
        </w:tc>
        <w:tc>
          <w:tcPr>
            <w:tcW w:w="4674" w:type="dxa"/>
          </w:tcPr>
          <w:p w14:paraId="258B51BA" w14:textId="77777777" w:rsidR="0096249A" w:rsidRDefault="008B3C80">
            <w:pPr>
              <w:pStyle w:val="Heading5"/>
              <w:spacing w:line="240" w:lineRule="auto"/>
              <w:cnfStyle w:val="000000000000" w:firstRow="0" w:lastRow="0" w:firstColumn="0" w:lastColumn="0" w:oddVBand="0" w:evenVBand="0" w:oddHBand="0" w:evenHBand="0" w:firstRowFirstColumn="0" w:firstRowLastColumn="0" w:lastRowFirstColumn="0" w:lastRowLastColumn="0"/>
            </w:pPr>
            <w:r>
              <w:t>February 2021 – July 2021</w:t>
            </w:r>
          </w:p>
        </w:tc>
      </w:tr>
    </w:tbl>
    <w:p w14:paraId="3E055CE5" w14:textId="77777777" w:rsidR="0096249A" w:rsidRDefault="767747F8">
      <w:pPr>
        <w:pStyle w:val="ListParagraph"/>
      </w:pPr>
      <w:r>
        <w:t>Working on fixing bugs and implementing new features on the Marketing360 web application suite. Completed Instagram social integration and resolved multiple bugs in the tagging system of the CRM. Now working on the next major feature addition to the CRM, Organizations.</w:t>
      </w:r>
    </w:p>
    <w:p w14:paraId="53D42194" w14:textId="7DE041A7" w:rsidR="767747F8" w:rsidRDefault="767747F8">
      <w:r>
        <w:br w:type="page"/>
      </w:r>
    </w:p>
    <w:tbl>
      <w:tblPr>
        <w:tblStyle w:val="PlainTable4"/>
        <w:tblW w:w="9350" w:type="dxa"/>
        <w:tblLook w:val="0680" w:firstRow="0" w:lastRow="0" w:firstColumn="1" w:lastColumn="0" w:noHBand="1" w:noVBand="1"/>
      </w:tblPr>
      <w:tblGrid>
        <w:gridCol w:w="4676"/>
        <w:gridCol w:w="4674"/>
      </w:tblGrid>
      <w:tr w:rsidR="0096249A" w14:paraId="7412D059" w14:textId="77777777" w:rsidTr="0096249A">
        <w:tc>
          <w:tcPr>
            <w:cnfStyle w:val="001000000000" w:firstRow="0" w:lastRow="0" w:firstColumn="1" w:lastColumn="0" w:oddVBand="0" w:evenVBand="0" w:oddHBand="0" w:evenHBand="0" w:firstRowFirstColumn="0" w:firstRowLastColumn="0" w:lastRowFirstColumn="0" w:lastRowLastColumn="0"/>
            <w:tcW w:w="4675" w:type="dxa"/>
          </w:tcPr>
          <w:p w14:paraId="5E7DDC8C" w14:textId="77777777" w:rsidR="0096249A" w:rsidRDefault="008B3C80">
            <w:pPr>
              <w:pStyle w:val="Heading2"/>
              <w:spacing w:line="240" w:lineRule="auto"/>
              <w:rPr>
                <w:b w:val="0"/>
                <w:bCs w:val="0"/>
              </w:rPr>
            </w:pPr>
            <w:r>
              <w:rPr>
                <w:b w:val="0"/>
                <w:bCs w:val="0"/>
              </w:rPr>
              <w:lastRenderedPageBreak/>
              <w:t>BYO Recreation</w:t>
            </w:r>
          </w:p>
        </w:tc>
        <w:tc>
          <w:tcPr>
            <w:tcW w:w="4674" w:type="dxa"/>
          </w:tcPr>
          <w:p w14:paraId="084F0686" w14:textId="77777777" w:rsidR="0096249A" w:rsidRDefault="008B3C80">
            <w:pPr>
              <w:pStyle w:val="Heading4"/>
              <w:spacing w:line="240" w:lineRule="auto"/>
              <w:cnfStyle w:val="000000000000" w:firstRow="0" w:lastRow="0" w:firstColumn="0" w:lastColumn="0" w:oddVBand="0" w:evenVBand="0" w:oddHBand="0" w:evenHBand="0" w:firstRowFirstColumn="0" w:firstRowLastColumn="0" w:lastRowFirstColumn="0" w:lastRowLastColumn="0"/>
            </w:pPr>
            <w:r>
              <w:t>Saint Augustine, Florida</w:t>
            </w:r>
          </w:p>
        </w:tc>
      </w:tr>
      <w:tr w:rsidR="0096249A" w14:paraId="4B1B3CB1" w14:textId="77777777" w:rsidTr="0096249A">
        <w:tc>
          <w:tcPr>
            <w:cnfStyle w:val="001000000000" w:firstRow="0" w:lastRow="0" w:firstColumn="1" w:lastColumn="0" w:oddVBand="0" w:evenVBand="0" w:oddHBand="0" w:evenHBand="0" w:firstRowFirstColumn="0" w:firstRowLastColumn="0" w:lastRowFirstColumn="0" w:lastRowLastColumn="0"/>
            <w:tcW w:w="4675" w:type="dxa"/>
          </w:tcPr>
          <w:p w14:paraId="32D51420" w14:textId="77777777" w:rsidR="0096249A" w:rsidRDefault="008B3C80">
            <w:pPr>
              <w:pStyle w:val="Heading3"/>
              <w:spacing w:line="240" w:lineRule="auto"/>
              <w:rPr>
                <w:b w:val="0"/>
                <w:bCs w:val="0"/>
              </w:rPr>
            </w:pPr>
            <w:r>
              <w:rPr>
                <w:b w:val="0"/>
                <w:bCs w:val="0"/>
              </w:rPr>
              <w:t>Senior Web Developer</w:t>
            </w:r>
          </w:p>
        </w:tc>
        <w:tc>
          <w:tcPr>
            <w:tcW w:w="4674" w:type="dxa"/>
          </w:tcPr>
          <w:p w14:paraId="1E3C1E76" w14:textId="77777777" w:rsidR="0096249A" w:rsidRDefault="008B3C80">
            <w:pPr>
              <w:pStyle w:val="Heading5"/>
              <w:spacing w:line="240" w:lineRule="auto"/>
              <w:cnfStyle w:val="000000000000" w:firstRow="0" w:lastRow="0" w:firstColumn="0" w:lastColumn="0" w:oddVBand="0" w:evenVBand="0" w:oddHBand="0" w:evenHBand="0" w:firstRowFirstColumn="0" w:firstRowLastColumn="0" w:lastRowFirstColumn="0" w:lastRowLastColumn="0"/>
            </w:pPr>
            <w:r>
              <w:t>April 2019 – February 2021</w:t>
            </w:r>
          </w:p>
        </w:tc>
      </w:tr>
    </w:tbl>
    <w:p w14:paraId="141E4EE2" w14:textId="49849228" w:rsidR="57F01351" w:rsidRDefault="767747F8" w:rsidP="57F01351">
      <w:pPr>
        <w:pStyle w:val="ListParagraph"/>
      </w:pPr>
      <w:r>
        <w:t xml:space="preserve">Maintaining a collection of public ecommerce websites, informational websites, and backend systems. I worked on the full stack, managing everything from server infrastructure down to implementing styling on website. As the person in charge of making technical decisions, I migrated operations to the cloud, retiring multiple in-office </w:t>
      </w:r>
      <w:proofErr w:type="gramStart"/>
      <w:r>
        <w:t>serves</w:t>
      </w:r>
      <w:proofErr w:type="gramEnd"/>
      <w:r>
        <w:t>. Set up a robust backup solution since the company had lost important data in the past. Optimized their existing cloud configuration, resulting in reducing cost by 75%, also improved performance time-to-</w:t>
      </w:r>
      <w:proofErr w:type="gramStart"/>
      <w:r>
        <w:t>first-byte</w:t>
      </w:r>
      <w:proofErr w:type="gramEnd"/>
      <w:r>
        <w:t xml:space="preserve"> (TTFB) by a factor of 10 on their flagship website.</w:t>
      </w:r>
    </w:p>
    <w:tbl>
      <w:tblPr>
        <w:tblStyle w:val="PlainTable4"/>
        <w:tblW w:w="9350" w:type="dxa"/>
        <w:tblLook w:val="0680" w:firstRow="0" w:lastRow="0" w:firstColumn="1" w:lastColumn="0" w:noHBand="1" w:noVBand="1"/>
      </w:tblPr>
      <w:tblGrid>
        <w:gridCol w:w="4676"/>
        <w:gridCol w:w="4674"/>
      </w:tblGrid>
      <w:tr w:rsidR="0096249A" w14:paraId="6C839AE2" w14:textId="77777777" w:rsidTr="0096249A">
        <w:tc>
          <w:tcPr>
            <w:cnfStyle w:val="001000000000" w:firstRow="0" w:lastRow="0" w:firstColumn="1" w:lastColumn="0" w:oddVBand="0" w:evenVBand="0" w:oddHBand="0" w:evenHBand="0" w:firstRowFirstColumn="0" w:firstRowLastColumn="0" w:lastRowFirstColumn="0" w:lastRowLastColumn="0"/>
            <w:tcW w:w="4675" w:type="dxa"/>
          </w:tcPr>
          <w:p w14:paraId="6830A2CB" w14:textId="77777777" w:rsidR="0096249A" w:rsidRDefault="008B3C80">
            <w:pPr>
              <w:pStyle w:val="Heading2"/>
              <w:spacing w:line="240" w:lineRule="auto"/>
              <w:rPr>
                <w:b w:val="0"/>
                <w:bCs w:val="0"/>
              </w:rPr>
            </w:pPr>
            <w:r>
              <w:rPr>
                <w:b w:val="0"/>
                <w:bCs w:val="0"/>
              </w:rPr>
              <w:t>ERT</w:t>
            </w:r>
          </w:p>
        </w:tc>
        <w:tc>
          <w:tcPr>
            <w:tcW w:w="4674" w:type="dxa"/>
          </w:tcPr>
          <w:p w14:paraId="52FA0CC3" w14:textId="77777777" w:rsidR="0096249A" w:rsidRDefault="008B3C80">
            <w:pPr>
              <w:pStyle w:val="Heading4"/>
              <w:spacing w:line="240" w:lineRule="auto"/>
              <w:cnfStyle w:val="000000000000" w:firstRow="0" w:lastRow="0" w:firstColumn="0" w:lastColumn="0" w:oddVBand="0" w:evenVBand="0" w:oddHBand="0" w:evenHBand="0" w:firstRowFirstColumn="0" w:firstRowLastColumn="0" w:lastRowFirstColumn="0" w:lastRowLastColumn="0"/>
            </w:pPr>
            <w:r>
              <w:t>Asheville, North Carolina</w:t>
            </w:r>
          </w:p>
        </w:tc>
      </w:tr>
      <w:tr w:rsidR="0096249A" w14:paraId="2B750E9D" w14:textId="77777777" w:rsidTr="0096249A">
        <w:tc>
          <w:tcPr>
            <w:cnfStyle w:val="001000000000" w:firstRow="0" w:lastRow="0" w:firstColumn="1" w:lastColumn="0" w:oddVBand="0" w:evenVBand="0" w:oddHBand="0" w:evenHBand="0" w:firstRowFirstColumn="0" w:firstRowLastColumn="0" w:lastRowFirstColumn="0" w:lastRowLastColumn="0"/>
            <w:tcW w:w="4675" w:type="dxa"/>
          </w:tcPr>
          <w:p w14:paraId="46711366" w14:textId="77777777" w:rsidR="0096249A" w:rsidRDefault="008B3C80">
            <w:pPr>
              <w:pStyle w:val="Heading3"/>
              <w:spacing w:line="240" w:lineRule="auto"/>
              <w:rPr>
                <w:b w:val="0"/>
                <w:bCs w:val="0"/>
              </w:rPr>
            </w:pPr>
            <w:r>
              <w:rPr>
                <w:b w:val="0"/>
                <w:bCs w:val="0"/>
              </w:rPr>
              <w:t>Web Developer</w:t>
            </w:r>
          </w:p>
        </w:tc>
        <w:tc>
          <w:tcPr>
            <w:tcW w:w="4674" w:type="dxa"/>
          </w:tcPr>
          <w:p w14:paraId="043E586C" w14:textId="77777777" w:rsidR="0096249A" w:rsidRDefault="008B3C80">
            <w:pPr>
              <w:pStyle w:val="Heading5"/>
              <w:spacing w:line="240" w:lineRule="auto"/>
              <w:cnfStyle w:val="000000000000" w:firstRow="0" w:lastRow="0" w:firstColumn="0" w:lastColumn="0" w:oddVBand="0" w:evenVBand="0" w:oddHBand="0" w:evenHBand="0" w:firstRowFirstColumn="0" w:firstRowLastColumn="0" w:lastRowFirstColumn="0" w:lastRowLastColumn="0"/>
            </w:pPr>
            <w:r>
              <w:t>February 2016 – April 2019</w:t>
            </w:r>
          </w:p>
        </w:tc>
      </w:tr>
    </w:tbl>
    <w:p w14:paraId="19AC376C" w14:textId="77777777" w:rsidR="0096249A" w:rsidRDefault="008B3C80">
      <w:pPr>
        <w:pStyle w:val="ListParagraph"/>
      </w:pPr>
      <w:r>
        <w:t>Maintained a Drupal 7 website with a variety of custom modules. Started on building out the next version of the website in Drupal 8; split off APIs to their own Symfony application, to reduce how much was implemented as custom Drupal modules. Also wrote the Ansible playbook for the new server platform. As ERT is a contracting company working for the National Oceanic and Atmospheric Administration (NOAA), the job included navigating through a lot of bureaucracy.</w:t>
      </w:r>
    </w:p>
    <w:tbl>
      <w:tblPr>
        <w:tblStyle w:val="PlainTable4"/>
        <w:tblW w:w="9350" w:type="dxa"/>
        <w:tblLook w:val="0680" w:firstRow="0" w:lastRow="0" w:firstColumn="1" w:lastColumn="0" w:noHBand="1" w:noVBand="1"/>
      </w:tblPr>
      <w:tblGrid>
        <w:gridCol w:w="4676"/>
        <w:gridCol w:w="4674"/>
      </w:tblGrid>
      <w:tr w:rsidR="0096249A" w14:paraId="0D7445DA" w14:textId="77777777" w:rsidTr="0096249A">
        <w:tc>
          <w:tcPr>
            <w:cnfStyle w:val="001000000000" w:firstRow="0" w:lastRow="0" w:firstColumn="1" w:lastColumn="0" w:oddVBand="0" w:evenVBand="0" w:oddHBand="0" w:evenHBand="0" w:firstRowFirstColumn="0" w:firstRowLastColumn="0" w:lastRowFirstColumn="0" w:lastRowLastColumn="0"/>
            <w:tcW w:w="4675" w:type="dxa"/>
          </w:tcPr>
          <w:p w14:paraId="79205425" w14:textId="77777777" w:rsidR="0096249A" w:rsidRDefault="008B3C80">
            <w:pPr>
              <w:pStyle w:val="Heading2"/>
              <w:spacing w:line="240" w:lineRule="auto"/>
              <w:rPr>
                <w:b w:val="0"/>
                <w:bCs w:val="0"/>
              </w:rPr>
            </w:pPr>
            <w:r>
              <w:rPr>
                <w:b w:val="0"/>
                <w:bCs w:val="0"/>
              </w:rPr>
              <w:t>Windstream</w:t>
            </w:r>
          </w:p>
        </w:tc>
        <w:tc>
          <w:tcPr>
            <w:tcW w:w="4674" w:type="dxa"/>
          </w:tcPr>
          <w:p w14:paraId="3B95E58C" w14:textId="77777777" w:rsidR="0096249A" w:rsidRDefault="008B3C80">
            <w:pPr>
              <w:pStyle w:val="Heading4"/>
              <w:spacing w:line="240" w:lineRule="auto"/>
              <w:cnfStyle w:val="000000000000" w:firstRow="0" w:lastRow="0" w:firstColumn="0" w:lastColumn="0" w:oddVBand="0" w:evenVBand="0" w:oddHBand="0" w:evenHBand="0" w:firstRowFirstColumn="0" w:firstRowLastColumn="0" w:lastRowFirstColumn="0" w:lastRowLastColumn="0"/>
            </w:pPr>
            <w:r>
              <w:t>Greenville, South Carolina</w:t>
            </w:r>
          </w:p>
        </w:tc>
      </w:tr>
      <w:tr w:rsidR="0096249A" w14:paraId="43DF44F1" w14:textId="77777777" w:rsidTr="0096249A">
        <w:tc>
          <w:tcPr>
            <w:cnfStyle w:val="001000000000" w:firstRow="0" w:lastRow="0" w:firstColumn="1" w:lastColumn="0" w:oddVBand="0" w:evenVBand="0" w:oddHBand="0" w:evenHBand="0" w:firstRowFirstColumn="0" w:firstRowLastColumn="0" w:lastRowFirstColumn="0" w:lastRowLastColumn="0"/>
            <w:tcW w:w="4675" w:type="dxa"/>
          </w:tcPr>
          <w:p w14:paraId="4E6F2E24" w14:textId="77777777" w:rsidR="0096249A" w:rsidRDefault="008B3C80">
            <w:pPr>
              <w:pStyle w:val="Heading3"/>
              <w:spacing w:line="240" w:lineRule="auto"/>
              <w:rPr>
                <w:b w:val="0"/>
                <w:bCs w:val="0"/>
              </w:rPr>
            </w:pPr>
            <w:r>
              <w:rPr>
                <w:b w:val="0"/>
                <w:bCs w:val="0"/>
              </w:rPr>
              <w:t>Client Server Dev/Analyst II</w:t>
            </w:r>
          </w:p>
        </w:tc>
        <w:tc>
          <w:tcPr>
            <w:tcW w:w="4674" w:type="dxa"/>
          </w:tcPr>
          <w:p w14:paraId="3AA6B8C9" w14:textId="77777777" w:rsidR="0096249A" w:rsidRDefault="008B3C80">
            <w:pPr>
              <w:pStyle w:val="Heading5"/>
              <w:spacing w:line="240" w:lineRule="auto"/>
              <w:cnfStyle w:val="000000000000" w:firstRow="0" w:lastRow="0" w:firstColumn="0" w:lastColumn="0" w:oddVBand="0" w:evenVBand="0" w:oddHBand="0" w:evenHBand="0" w:firstRowFirstColumn="0" w:firstRowLastColumn="0" w:lastRowFirstColumn="0" w:lastRowLastColumn="0"/>
            </w:pPr>
            <w:r>
              <w:t>August 2015 – February 2016</w:t>
            </w:r>
          </w:p>
        </w:tc>
      </w:tr>
    </w:tbl>
    <w:p w14:paraId="14D9415E" w14:textId="77777777" w:rsidR="0096249A" w:rsidRDefault="008B3C80">
      <w:pPr>
        <w:pStyle w:val="ListParagraph"/>
      </w:pPr>
      <w:r>
        <w:t>Maintained a wide collection PHP web-based tools and Python command-line based utilities as part of a small team of programmers, alongside a project manager. Completed first phase of rewriting the most used tools into the Laravel framework, to eliminate inconsistent interfaces, multiple logins, patchy permissions, and innumerable security flaws. Hired permanently in December 2015, after being a contract employee through The Select Group.</w:t>
      </w:r>
    </w:p>
    <w:tbl>
      <w:tblPr>
        <w:tblStyle w:val="PlainTable4"/>
        <w:tblW w:w="9350" w:type="dxa"/>
        <w:tblLook w:val="0680" w:firstRow="0" w:lastRow="0" w:firstColumn="1" w:lastColumn="0" w:noHBand="1" w:noVBand="1"/>
      </w:tblPr>
      <w:tblGrid>
        <w:gridCol w:w="4676"/>
        <w:gridCol w:w="4674"/>
      </w:tblGrid>
      <w:tr w:rsidR="0096249A" w14:paraId="1D1B7E79" w14:textId="77777777" w:rsidTr="0096249A">
        <w:tc>
          <w:tcPr>
            <w:cnfStyle w:val="001000000000" w:firstRow="0" w:lastRow="0" w:firstColumn="1" w:lastColumn="0" w:oddVBand="0" w:evenVBand="0" w:oddHBand="0" w:evenHBand="0" w:firstRowFirstColumn="0" w:firstRowLastColumn="0" w:lastRowFirstColumn="0" w:lastRowLastColumn="0"/>
            <w:tcW w:w="4675" w:type="dxa"/>
          </w:tcPr>
          <w:p w14:paraId="74198FAB" w14:textId="77777777" w:rsidR="0096249A" w:rsidRDefault="008B3C80">
            <w:pPr>
              <w:pStyle w:val="Heading2"/>
              <w:spacing w:line="240" w:lineRule="auto"/>
              <w:rPr>
                <w:b w:val="0"/>
                <w:bCs w:val="0"/>
              </w:rPr>
            </w:pPr>
            <w:r>
              <w:rPr>
                <w:b w:val="0"/>
                <w:bCs w:val="0"/>
              </w:rPr>
              <w:t>Kimmel &amp; Associates</w:t>
            </w:r>
          </w:p>
        </w:tc>
        <w:tc>
          <w:tcPr>
            <w:tcW w:w="4674" w:type="dxa"/>
          </w:tcPr>
          <w:p w14:paraId="135967A6" w14:textId="77777777" w:rsidR="0096249A" w:rsidRDefault="008B3C80">
            <w:pPr>
              <w:pStyle w:val="Heading4"/>
              <w:spacing w:line="240" w:lineRule="auto"/>
              <w:cnfStyle w:val="000000000000" w:firstRow="0" w:lastRow="0" w:firstColumn="0" w:lastColumn="0" w:oddVBand="0" w:evenVBand="0" w:oddHBand="0" w:evenHBand="0" w:firstRowFirstColumn="0" w:firstRowLastColumn="0" w:lastRowFirstColumn="0" w:lastRowLastColumn="0"/>
            </w:pPr>
            <w:r>
              <w:t>Asheville, North Carolina</w:t>
            </w:r>
          </w:p>
        </w:tc>
      </w:tr>
      <w:tr w:rsidR="0096249A" w14:paraId="27FF8DD6" w14:textId="77777777" w:rsidTr="0096249A">
        <w:tc>
          <w:tcPr>
            <w:cnfStyle w:val="001000000000" w:firstRow="0" w:lastRow="0" w:firstColumn="1" w:lastColumn="0" w:oddVBand="0" w:evenVBand="0" w:oddHBand="0" w:evenHBand="0" w:firstRowFirstColumn="0" w:firstRowLastColumn="0" w:lastRowFirstColumn="0" w:lastRowLastColumn="0"/>
            <w:tcW w:w="4675" w:type="dxa"/>
          </w:tcPr>
          <w:p w14:paraId="31ADEAE3" w14:textId="77777777" w:rsidR="0096249A" w:rsidRDefault="008B3C80">
            <w:pPr>
              <w:pStyle w:val="Heading3"/>
              <w:spacing w:line="240" w:lineRule="auto"/>
              <w:rPr>
                <w:b w:val="0"/>
                <w:bCs w:val="0"/>
              </w:rPr>
            </w:pPr>
            <w:r>
              <w:rPr>
                <w:b w:val="0"/>
                <w:bCs w:val="0"/>
              </w:rPr>
              <w:t>Software Engineer</w:t>
            </w:r>
          </w:p>
        </w:tc>
        <w:tc>
          <w:tcPr>
            <w:tcW w:w="4674" w:type="dxa"/>
          </w:tcPr>
          <w:p w14:paraId="4B72F0BC" w14:textId="77777777" w:rsidR="0096249A" w:rsidRDefault="008B3C80">
            <w:pPr>
              <w:pStyle w:val="Heading5"/>
              <w:spacing w:line="240" w:lineRule="auto"/>
              <w:cnfStyle w:val="000000000000" w:firstRow="0" w:lastRow="0" w:firstColumn="0" w:lastColumn="0" w:oddVBand="0" w:evenVBand="0" w:oddHBand="0" w:evenHBand="0" w:firstRowFirstColumn="0" w:firstRowLastColumn="0" w:lastRowFirstColumn="0" w:lastRowLastColumn="0"/>
            </w:pPr>
            <w:r>
              <w:t xml:space="preserve">October </w:t>
            </w:r>
            <w:r>
              <w:rPr>
                <w:rStyle w:val="Heading5Char"/>
              </w:rPr>
              <w:t>2014</w:t>
            </w:r>
            <w:r>
              <w:t xml:space="preserve"> – July 2015</w:t>
            </w:r>
          </w:p>
        </w:tc>
      </w:tr>
    </w:tbl>
    <w:p w14:paraId="1E7D4EBF" w14:textId="2876366B" w:rsidR="0096249A" w:rsidRDefault="57F01351">
      <w:pPr>
        <w:pStyle w:val="ListParagraph"/>
      </w:pPr>
      <w:r>
        <w:t>Working in a small team of Software Engineers on a variety of projects using agile development. Each project was built using Ruby on Rails, MySQL, and Elasticsearch. Projects completed include:</w:t>
      </w:r>
    </w:p>
    <w:p w14:paraId="10AC2CBA" w14:textId="77777777" w:rsidR="0096249A" w:rsidRDefault="008B3C80">
      <w:pPr>
        <w:pStyle w:val="ListParagraph"/>
        <w:numPr>
          <w:ilvl w:val="0"/>
          <w:numId w:val="1"/>
        </w:numPr>
      </w:pPr>
      <w:r>
        <w:t>A single-sign-on/out authentication system, using the CAS 3.1 standard.</w:t>
      </w:r>
    </w:p>
    <w:p w14:paraId="2048A2E0" w14:textId="77777777" w:rsidR="0096249A" w:rsidRDefault="008B3C80">
      <w:pPr>
        <w:pStyle w:val="ListParagraph"/>
        <w:numPr>
          <w:ilvl w:val="0"/>
          <w:numId w:val="1"/>
        </w:numPr>
      </w:pPr>
      <w:r>
        <w:t>A user-management-system which also manages authorization, via JSON API calls.</w:t>
      </w:r>
    </w:p>
    <w:p w14:paraId="6D0BEA71" w14:textId="77777777" w:rsidR="0096249A" w:rsidRDefault="008B3C80">
      <w:pPr>
        <w:pStyle w:val="ListParagraph"/>
        <w:numPr>
          <w:ilvl w:val="0"/>
          <w:numId w:val="1"/>
        </w:numPr>
      </w:pPr>
      <w:r>
        <w:t>An employee directory, including front-end for managing users and their permissions.</w:t>
      </w:r>
    </w:p>
    <w:p w14:paraId="7B86319C" w14:textId="77777777" w:rsidR="0096249A" w:rsidRDefault="008B3C80">
      <w:pPr>
        <w:pStyle w:val="ListParagraph"/>
        <w:numPr>
          <w:ilvl w:val="0"/>
          <w:numId w:val="1"/>
        </w:numPr>
      </w:pPr>
      <w:r>
        <w:t>A content management system, which supported:</w:t>
      </w:r>
    </w:p>
    <w:p w14:paraId="0D6B93C5" w14:textId="77777777" w:rsidR="0096249A" w:rsidRDefault="008B3C80">
      <w:pPr>
        <w:pStyle w:val="ListParagraph"/>
        <w:numPr>
          <w:ilvl w:val="1"/>
          <w:numId w:val="1"/>
        </w:numPr>
      </w:pPr>
      <w:r>
        <w:t>A flexible inclusion system for dynamic content preparation.</w:t>
      </w:r>
    </w:p>
    <w:p w14:paraId="133E1634" w14:textId="77777777" w:rsidR="0096249A" w:rsidRDefault="008B3C80">
      <w:pPr>
        <w:pStyle w:val="ListParagraph"/>
        <w:numPr>
          <w:ilvl w:val="1"/>
          <w:numId w:val="1"/>
        </w:numPr>
      </w:pPr>
      <w:r>
        <w:t>A comprehensive navigation system to organize all content.</w:t>
      </w:r>
    </w:p>
    <w:p w14:paraId="3F55E899" w14:textId="1A167142" w:rsidR="767747F8" w:rsidRDefault="767747F8" w:rsidP="767747F8">
      <w:pPr>
        <w:pStyle w:val="ListParagraph"/>
        <w:numPr>
          <w:ilvl w:val="0"/>
          <w:numId w:val="1"/>
        </w:numPr>
        <w:rPr>
          <w:rFonts w:eastAsiaTheme="minorEastAsia"/>
        </w:rPr>
      </w:pPr>
      <w:r>
        <w:t>A simple ticketing system, allowing multiple departments in the company to track issues/requests/suggestions made to their department.</w:t>
      </w:r>
    </w:p>
    <w:p w14:paraId="20DCE51D" w14:textId="6DA55FF9" w:rsidR="767747F8" w:rsidRDefault="767747F8">
      <w:r>
        <w:br w:type="page"/>
      </w:r>
    </w:p>
    <w:tbl>
      <w:tblPr>
        <w:tblStyle w:val="PlainTable4"/>
        <w:tblW w:w="9350" w:type="dxa"/>
        <w:tblLook w:val="0680" w:firstRow="0" w:lastRow="0" w:firstColumn="1" w:lastColumn="0" w:noHBand="1" w:noVBand="1"/>
      </w:tblPr>
      <w:tblGrid>
        <w:gridCol w:w="4676"/>
        <w:gridCol w:w="4674"/>
      </w:tblGrid>
      <w:tr w:rsidR="0096249A" w14:paraId="2D88421D" w14:textId="77777777" w:rsidTr="0096249A">
        <w:tc>
          <w:tcPr>
            <w:cnfStyle w:val="001000000000" w:firstRow="0" w:lastRow="0" w:firstColumn="1" w:lastColumn="0" w:oddVBand="0" w:evenVBand="0" w:oddHBand="0" w:evenHBand="0" w:firstRowFirstColumn="0" w:firstRowLastColumn="0" w:lastRowFirstColumn="0" w:lastRowLastColumn="0"/>
            <w:tcW w:w="4675" w:type="dxa"/>
          </w:tcPr>
          <w:p w14:paraId="2659A8D3" w14:textId="77777777" w:rsidR="0096249A" w:rsidRDefault="008B3C80">
            <w:pPr>
              <w:pStyle w:val="Heading2"/>
              <w:spacing w:line="240" w:lineRule="auto"/>
              <w:rPr>
                <w:b w:val="0"/>
                <w:bCs w:val="0"/>
              </w:rPr>
            </w:pPr>
            <w:r>
              <w:rPr>
                <w:b w:val="0"/>
                <w:bCs w:val="0"/>
              </w:rPr>
              <w:lastRenderedPageBreak/>
              <w:t>Construction Jobs</w:t>
            </w:r>
          </w:p>
        </w:tc>
        <w:tc>
          <w:tcPr>
            <w:tcW w:w="4674" w:type="dxa"/>
          </w:tcPr>
          <w:p w14:paraId="7599BB92" w14:textId="77777777" w:rsidR="0096249A" w:rsidRDefault="008B3C80">
            <w:pPr>
              <w:pStyle w:val="Heading4"/>
              <w:spacing w:line="240" w:lineRule="auto"/>
              <w:cnfStyle w:val="000000000000" w:firstRow="0" w:lastRow="0" w:firstColumn="0" w:lastColumn="0" w:oddVBand="0" w:evenVBand="0" w:oddHBand="0" w:evenHBand="0" w:firstRowFirstColumn="0" w:firstRowLastColumn="0" w:lastRowFirstColumn="0" w:lastRowLastColumn="0"/>
            </w:pPr>
            <w:r>
              <w:t>Asheville, North Carolina</w:t>
            </w:r>
          </w:p>
        </w:tc>
      </w:tr>
      <w:tr w:rsidR="0096249A" w14:paraId="79797B6F" w14:textId="77777777" w:rsidTr="0096249A">
        <w:tc>
          <w:tcPr>
            <w:cnfStyle w:val="001000000000" w:firstRow="0" w:lastRow="0" w:firstColumn="1" w:lastColumn="0" w:oddVBand="0" w:evenVBand="0" w:oddHBand="0" w:evenHBand="0" w:firstRowFirstColumn="0" w:firstRowLastColumn="0" w:lastRowFirstColumn="0" w:lastRowLastColumn="0"/>
            <w:tcW w:w="4675" w:type="dxa"/>
          </w:tcPr>
          <w:p w14:paraId="11E4725B" w14:textId="77777777" w:rsidR="0096249A" w:rsidRDefault="008B3C80">
            <w:pPr>
              <w:pStyle w:val="Heading3"/>
              <w:spacing w:line="240" w:lineRule="auto"/>
              <w:rPr>
                <w:b w:val="0"/>
                <w:bCs w:val="0"/>
              </w:rPr>
            </w:pPr>
            <w:r>
              <w:rPr>
                <w:b w:val="0"/>
                <w:bCs w:val="0"/>
              </w:rPr>
              <w:t>Website Development Technician</w:t>
            </w:r>
          </w:p>
        </w:tc>
        <w:tc>
          <w:tcPr>
            <w:tcW w:w="4674" w:type="dxa"/>
          </w:tcPr>
          <w:p w14:paraId="7F18C9B9" w14:textId="77777777" w:rsidR="0096249A" w:rsidRDefault="008B3C80">
            <w:pPr>
              <w:pStyle w:val="Heading5"/>
              <w:spacing w:line="240" w:lineRule="auto"/>
              <w:cnfStyle w:val="000000000000" w:firstRow="0" w:lastRow="0" w:firstColumn="0" w:lastColumn="0" w:oddVBand="0" w:evenVBand="0" w:oddHBand="0" w:evenHBand="0" w:firstRowFirstColumn="0" w:firstRowLastColumn="0" w:lastRowFirstColumn="0" w:lastRowLastColumn="0"/>
            </w:pPr>
            <w:r>
              <w:t>March 2012 – October 2014</w:t>
            </w:r>
          </w:p>
        </w:tc>
      </w:tr>
    </w:tbl>
    <w:p w14:paraId="5CB61255" w14:textId="3B29D44E" w:rsidR="0096249A" w:rsidRDefault="767747F8">
      <w:pPr>
        <w:pStyle w:val="ListParagraph"/>
      </w:pPr>
      <w:r>
        <w:t xml:space="preserve">Built ConstructionJobs.com, a web-based job-board system, which included detailed tracking for federal contractors </w:t>
      </w:r>
      <w:proofErr w:type="gramStart"/>
      <w:r>
        <w:t>comply</w:t>
      </w:r>
      <w:proofErr w:type="gramEnd"/>
      <w:r>
        <w:t xml:space="preserve"> with government regulations. Migrated all the existing data from </w:t>
      </w:r>
      <w:proofErr w:type="gramStart"/>
      <w:r>
        <w:t>old</w:t>
      </w:r>
      <w:proofErr w:type="gramEnd"/>
      <w:r>
        <w:t xml:space="preserve"> job-board system. Server runs on Linux, Apache, and Tomcat. </w:t>
      </w:r>
      <w:proofErr w:type="gramStart"/>
      <w:r>
        <w:t>Website</w:t>
      </w:r>
      <w:proofErr w:type="gramEnd"/>
      <w:r>
        <w:t xml:space="preserve"> was built using PHP, MySQL, </w:t>
      </w:r>
      <w:bookmarkStart w:id="0" w:name="_Int_KERKsoCf"/>
      <w:r>
        <w:t>Solr</w:t>
      </w:r>
      <w:bookmarkEnd w:id="0"/>
      <w:r>
        <w:t>, HTML, CSS, and jQuery. Beyond the website, the system also included interfacing with several inbound and outbound xml job feeds, to automatically import jobs from larger employers and increase job exposure, respectively. Responsibilities also included server configuration and maintenance, search engine optimization (SEO), and continually working with sales dept. to ensure desired functionality.</w:t>
      </w:r>
    </w:p>
    <w:tbl>
      <w:tblPr>
        <w:tblStyle w:val="PlainTable4"/>
        <w:tblW w:w="9350" w:type="dxa"/>
        <w:tblLook w:val="0680" w:firstRow="0" w:lastRow="0" w:firstColumn="1" w:lastColumn="0" w:noHBand="1" w:noVBand="1"/>
      </w:tblPr>
      <w:tblGrid>
        <w:gridCol w:w="4676"/>
        <w:gridCol w:w="4674"/>
      </w:tblGrid>
      <w:tr w:rsidR="0096249A" w14:paraId="570CB41D" w14:textId="77777777" w:rsidTr="0096249A">
        <w:tc>
          <w:tcPr>
            <w:cnfStyle w:val="001000000000" w:firstRow="0" w:lastRow="0" w:firstColumn="1" w:lastColumn="0" w:oddVBand="0" w:evenVBand="0" w:oddHBand="0" w:evenHBand="0" w:firstRowFirstColumn="0" w:firstRowLastColumn="0" w:lastRowFirstColumn="0" w:lastRowLastColumn="0"/>
            <w:tcW w:w="4675" w:type="dxa"/>
          </w:tcPr>
          <w:p w14:paraId="357B39B8" w14:textId="77777777" w:rsidR="0096249A" w:rsidRDefault="008B3C80">
            <w:pPr>
              <w:pStyle w:val="Heading2"/>
              <w:spacing w:line="240" w:lineRule="auto"/>
              <w:rPr>
                <w:b w:val="0"/>
                <w:bCs w:val="0"/>
              </w:rPr>
            </w:pPr>
            <w:r>
              <w:rPr>
                <w:b w:val="0"/>
                <w:bCs w:val="0"/>
              </w:rPr>
              <w:t>Drake Software</w:t>
            </w:r>
          </w:p>
        </w:tc>
        <w:tc>
          <w:tcPr>
            <w:tcW w:w="4674" w:type="dxa"/>
          </w:tcPr>
          <w:p w14:paraId="07C9176F" w14:textId="77777777" w:rsidR="0096249A" w:rsidRDefault="008B3C80">
            <w:pPr>
              <w:pStyle w:val="Heading4"/>
              <w:spacing w:line="240" w:lineRule="auto"/>
              <w:cnfStyle w:val="000000000000" w:firstRow="0" w:lastRow="0" w:firstColumn="0" w:lastColumn="0" w:oddVBand="0" w:evenVBand="0" w:oddHBand="0" w:evenHBand="0" w:firstRowFirstColumn="0" w:firstRowLastColumn="0" w:lastRowFirstColumn="0" w:lastRowLastColumn="0"/>
            </w:pPr>
            <w:r>
              <w:t>Franklin, North Carolina</w:t>
            </w:r>
          </w:p>
        </w:tc>
      </w:tr>
      <w:tr w:rsidR="0096249A" w14:paraId="10FEC284" w14:textId="77777777" w:rsidTr="0096249A">
        <w:tc>
          <w:tcPr>
            <w:cnfStyle w:val="001000000000" w:firstRow="0" w:lastRow="0" w:firstColumn="1" w:lastColumn="0" w:oddVBand="0" w:evenVBand="0" w:oddHBand="0" w:evenHBand="0" w:firstRowFirstColumn="0" w:firstRowLastColumn="0" w:lastRowFirstColumn="0" w:lastRowLastColumn="0"/>
            <w:tcW w:w="4675" w:type="dxa"/>
          </w:tcPr>
          <w:p w14:paraId="0A47ED05" w14:textId="77777777" w:rsidR="0096249A" w:rsidRDefault="008B3C80">
            <w:pPr>
              <w:pStyle w:val="Heading3"/>
              <w:spacing w:line="240" w:lineRule="auto"/>
              <w:rPr>
                <w:b w:val="0"/>
                <w:bCs w:val="0"/>
              </w:rPr>
            </w:pPr>
            <w:r>
              <w:rPr>
                <w:b w:val="0"/>
                <w:bCs w:val="0"/>
              </w:rPr>
              <w:t>Tax Programmer</w:t>
            </w:r>
          </w:p>
        </w:tc>
        <w:tc>
          <w:tcPr>
            <w:tcW w:w="4674" w:type="dxa"/>
          </w:tcPr>
          <w:p w14:paraId="62E572DF" w14:textId="77777777" w:rsidR="0096249A" w:rsidRDefault="008B3C80">
            <w:pPr>
              <w:pStyle w:val="Heading5"/>
              <w:spacing w:line="240" w:lineRule="auto"/>
              <w:cnfStyle w:val="000000000000" w:firstRow="0" w:lastRow="0" w:firstColumn="0" w:lastColumn="0" w:oddVBand="0" w:evenVBand="0" w:oddHBand="0" w:evenHBand="0" w:firstRowFirstColumn="0" w:firstRowLastColumn="0" w:lastRowFirstColumn="0" w:lastRowLastColumn="0"/>
            </w:pPr>
            <w:r>
              <w:t>May 2009 – April 2010</w:t>
            </w:r>
          </w:p>
        </w:tc>
      </w:tr>
    </w:tbl>
    <w:p w14:paraId="36077BFF" w14:textId="77777777" w:rsidR="0096249A" w:rsidRDefault="57F01351">
      <w:pPr>
        <w:pStyle w:val="ListParagraph"/>
      </w:pPr>
      <w:r>
        <w:t xml:space="preserve">Maintained, updated, and unit-tested a computer program for calculating all types of tax returns for both the District of Columbia and Iowa. </w:t>
      </w:r>
      <w:proofErr w:type="gramStart"/>
      <w:r>
        <w:t>Program</w:t>
      </w:r>
      <w:proofErr w:type="gramEnd"/>
      <w:r>
        <w:t xml:space="preserve"> was written in PowerBASIC. Worked closely with a pair of testers and tax analysts to ensure that the program worked properly and achieved the correct results.</w:t>
      </w:r>
    </w:p>
    <w:tbl>
      <w:tblPr>
        <w:tblStyle w:val="PlainTable4"/>
        <w:tblW w:w="9350" w:type="dxa"/>
        <w:tblLook w:val="0680" w:firstRow="0" w:lastRow="0" w:firstColumn="1" w:lastColumn="0" w:noHBand="1" w:noVBand="1"/>
      </w:tblPr>
      <w:tblGrid>
        <w:gridCol w:w="4676"/>
        <w:gridCol w:w="4674"/>
      </w:tblGrid>
      <w:tr w:rsidR="0096249A" w14:paraId="1B24222A" w14:textId="77777777" w:rsidTr="0096249A">
        <w:tc>
          <w:tcPr>
            <w:cnfStyle w:val="001000000000" w:firstRow="0" w:lastRow="0" w:firstColumn="1" w:lastColumn="0" w:oddVBand="0" w:evenVBand="0" w:oddHBand="0" w:evenHBand="0" w:firstRowFirstColumn="0" w:firstRowLastColumn="0" w:lastRowFirstColumn="0" w:lastRowLastColumn="0"/>
            <w:tcW w:w="4675" w:type="dxa"/>
          </w:tcPr>
          <w:p w14:paraId="32DA485D" w14:textId="77777777" w:rsidR="0096249A" w:rsidRDefault="008B3C80">
            <w:pPr>
              <w:pStyle w:val="Heading2"/>
              <w:spacing w:line="240" w:lineRule="auto"/>
              <w:rPr>
                <w:b w:val="0"/>
                <w:bCs w:val="0"/>
              </w:rPr>
            </w:pPr>
            <w:r>
              <w:rPr>
                <w:b w:val="0"/>
                <w:bCs w:val="0"/>
              </w:rPr>
              <w:t>Kimmel &amp; Associates</w:t>
            </w:r>
          </w:p>
        </w:tc>
        <w:tc>
          <w:tcPr>
            <w:tcW w:w="4674" w:type="dxa"/>
          </w:tcPr>
          <w:p w14:paraId="57BB3900" w14:textId="77777777" w:rsidR="0096249A" w:rsidRDefault="008B3C80">
            <w:pPr>
              <w:pStyle w:val="Heading4"/>
              <w:spacing w:line="240" w:lineRule="auto"/>
              <w:cnfStyle w:val="000000000000" w:firstRow="0" w:lastRow="0" w:firstColumn="0" w:lastColumn="0" w:oddVBand="0" w:evenVBand="0" w:oddHBand="0" w:evenHBand="0" w:firstRowFirstColumn="0" w:firstRowLastColumn="0" w:lastRowFirstColumn="0" w:lastRowLastColumn="0"/>
            </w:pPr>
            <w:r>
              <w:t>Asheville, North Carolina</w:t>
            </w:r>
          </w:p>
        </w:tc>
      </w:tr>
      <w:tr w:rsidR="0096249A" w14:paraId="7DC48E38" w14:textId="77777777" w:rsidTr="0096249A">
        <w:tc>
          <w:tcPr>
            <w:cnfStyle w:val="001000000000" w:firstRow="0" w:lastRow="0" w:firstColumn="1" w:lastColumn="0" w:oddVBand="0" w:evenVBand="0" w:oddHBand="0" w:evenHBand="0" w:firstRowFirstColumn="0" w:firstRowLastColumn="0" w:lastRowFirstColumn="0" w:lastRowLastColumn="0"/>
            <w:tcW w:w="4675" w:type="dxa"/>
          </w:tcPr>
          <w:p w14:paraId="168BC6A0" w14:textId="77777777" w:rsidR="0096249A" w:rsidRDefault="008B3C80">
            <w:pPr>
              <w:pStyle w:val="Heading3"/>
              <w:spacing w:line="240" w:lineRule="auto"/>
              <w:rPr>
                <w:b w:val="0"/>
                <w:bCs w:val="0"/>
              </w:rPr>
            </w:pPr>
            <w:r>
              <w:rPr>
                <w:b w:val="0"/>
                <w:bCs w:val="0"/>
              </w:rPr>
              <w:t>Computer Programming Intern</w:t>
            </w:r>
          </w:p>
        </w:tc>
        <w:tc>
          <w:tcPr>
            <w:tcW w:w="4674" w:type="dxa"/>
          </w:tcPr>
          <w:p w14:paraId="2FA8A4EA" w14:textId="77777777" w:rsidR="0096249A" w:rsidRDefault="008B3C80">
            <w:pPr>
              <w:pStyle w:val="Heading5"/>
              <w:spacing w:line="240" w:lineRule="auto"/>
              <w:cnfStyle w:val="000000000000" w:firstRow="0" w:lastRow="0" w:firstColumn="0" w:lastColumn="0" w:oddVBand="0" w:evenVBand="0" w:oddHBand="0" w:evenHBand="0" w:firstRowFirstColumn="0" w:firstRowLastColumn="0" w:lastRowFirstColumn="0" w:lastRowLastColumn="0"/>
            </w:pPr>
            <w:r>
              <w:t>May 2008 – August 2008</w:t>
            </w:r>
          </w:p>
        </w:tc>
      </w:tr>
    </w:tbl>
    <w:p w14:paraId="05F92A26" w14:textId="5CBFB369" w:rsidR="0096249A" w:rsidRDefault="57F01351">
      <w:pPr>
        <w:pStyle w:val="ListParagraph"/>
      </w:pPr>
      <w:r>
        <w:t xml:space="preserve">Built a web-based auctioning system like eBay.com, complete with administrative management system for adding and monitoring auctions. Server runs on Microsoft Server and IIS. </w:t>
      </w:r>
      <w:proofErr w:type="gramStart"/>
      <w:r>
        <w:t>Website</w:t>
      </w:r>
      <w:proofErr w:type="gramEnd"/>
      <w:r>
        <w:t xml:space="preserve"> was built using ColdFusion, FuseBox, Microsoft SQL Server, HTML, CSS, and JavaScript.</w:t>
      </w:r>
    </w:p>
    <w:p w14:paraId="69D0C959" w14:textId="77777777" w:rsidR="0096249A" w:rsidRDefault="008B3C80">
      <w:pPr>
        <w:pStyle w:val="Heading1"/>
      </w:pPr>
      <w:r>
        <w:t>Education</w:t>
      </w:r>
    </w:p>
    <w:p w14:paraId="125A98F1" w14:textId="77777777" w:rsidR="0096249A" w:rsidRDefault="008B3C80">
      <w:pPr>
        <w:pStyle w:val="Heading2"/>
      </w:pPr>
      <w:r>
        <w:t>Bachelor of Science in Computer Science</w:t>
      </w:r>
    </w:p>
    <w:p w14:paraId="6C16684E" w14:textId="77777777" w:rsidR="0096249A" w:rsidRDefault="008B3C80">
      <w:pPr>
        <w:pStyle w:val="ListParagraph"/>
      </w:pPr>
      <w:r>
        <w:t>Graduated from Western Carolina University with a 3.5 GPA in May 2009.</w:t>
      </w:r>
      <w:r>
        <w:br/>
        <w:t>Awarded Dean’s List on 5 occasions. Minored in Mathematics.</w:t>
      </w:r>
    </w:p>
    <w:sectPr w:rsidR="0096249A">
      <w:pgSz w:w="12240" w:h="15840"/>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panose1 w:val="020B0604020202020204"/>
    <w:charset w:val="0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intelligence2.xml><?xml version="1.0" encoding="utf-8"?>
<int2:intelligence xmlns:int2="http://schemas.microsoft.com/office/intelligence/2020/intelligence" xmlns:oel="http://schemas.microsoft.com/office/2019/extlst">
  <int2:observations>
    <int2:bookmark int2:bookmarkName="_Int_KERKsoCf" int2:invalidationBookmarkName="" int2:hashCode="+dWVaBuwZs/26c" int2:id="DD2pEvUp">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B29EFD"/>
    <w:multiLevelType w:val="multilevel"/>
    <w:tmpl w:val="EB58348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E69E3D7"/>
    <w:multiLevelType w:val="multilevel"/>
    <w:tmpl w:val="7A0ED896"/>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num w:numId="1" w16cid:durableId="1048646924">
    <w:abstractNumId w:val="1"/>
  </w:num>
  <w:num w:numId="2" w16cid:durableId="1091391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7F01351"/>
    <w:rsid w:val="008B3C80"/>
    <w:rsid w:val="0096249A"/>
    <w:rsid w:val="2BEC6BAD"/>
    <w:rsid w:val="46AF9C9C"/>
    <w:rsid w:val="57F01351"/>
    <w:rsid w:val="767747F8"/>
    <w:rsid w:val="77A4898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555B4"/>
  <w15:docId w15:val="{304B8CDE-55AB-4FD4-AE9B-77A69B182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1">
    <w:name w:val="heading 1"/>
    <w:basedOn w:val="Normal"/>
    <w:next w:val="Normal"/>
    <w:link w:val="Heading1Char"/>
    <w:uiPriority w:val="9"/>
    <w:qFormat/>
    <w:rsid w:val="00EC1B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53F26"/>
    <w:pPr>
      <w:keepNext/>
      <w:keepLines/>
      <w:spacing w:before="40" w:after="0"/>
      <w:ind w:left="144"/>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53F26"/>
    <w:pPr>
      <w:keepNext/>
      <w:keepLines/>
      <w:spacing w:before="40" w:after="0"/>
      <w:ind w:left="288"/>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B387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153F26"/>
    <w:pPr>
      <w:keepNext/>
      <w:keepLines/>
      <w:spacing w:before="40" w:after="0"/>
      <w:ind w:left="144"/>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qFormat/>
    <w:rsid w:val="00EC1B1F"/>
    <w:rPr>
      <w:rFonts w:asciiTheme="majorHAnsi" w:eastAsiaTheme="majorEastAsia" w:hAnsiTheme="majorHAnsi" w:cstheme="majorBidi"/>
      <w:spacing w:val="-10"/>
      <w:kern w:val="2"/>
      <w:sz w:val="56"/>
      <w:szCs w:val="56"/>
    </w:rPr>
  </w:style>
  <w:style w:type="character" w:customStyle="1" w:styleId="SubtitleChar">
    <w:name w:val="Subtitle Char"/>
    <w:basedOn w:val="DefaultParagraphFont"/>
    <w:link w:val="Subtitle"/>
    <w:uiPriority w:val="11"/>
    <w:qFormat/>
    <w:rsid w:val="003718D7"/>
    <w:rPr>
      <w:rFonts w:eastAsiaTheme="minorEastAsia"/>
      <w:color w:val="5A5A5A" w:themeColor="text1" w:themeTint="A5"/>
      <w:spacing w:val="15"/>
      <w:sz w:val="28"/>
    </w:rPr>
  </w:style>
  <w:style w:type="character" w:customStyle="1" w:styleId="Heading1Char">
    <w:name w:val="Heading 1 Char"/>
    <w:basedOn w:val="DefaultParagraphFont"/>
    <w:link w:val="Heading1"/>
    <w:uiPriority w:val="9"/>
    <w:qFormat/>
    <w:rsid w:val="00EC1B1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C1B1F"/>
    <w:rPr>
      <w:color w:val="0563C1" w:themeColor="hyperlink"/>
      <w:u w:val="single"/>
    </w:rPr>
  </w:style>
  <w:style w:type="character" w:styleId="UnresolvedMention">
    <w:name w:val="Unresolved Mention"/>
    <w:basedOn w:val="DefaultParagraphFont"/>
    <w:uiPriority w:val="99"/>
    <w:semiHidden/>
    <w:unhideWhenUsed/>
    <w:qFormat/>
    <w:rsid w:val="00EC1B1F"/>
    <w:rPr>
      <w:color w:val="605E5C"/>
      <w:shd w:val="clear" w:color="auto" w:fill="E1DFDD"/>
    </w:rPr>
  </w:style>
  <w:style w:type="character" w:customStyle="1" w:styleId="Heading2Char">
    <w:name w:val="Heading 2 Char"/>
    <w:basedOn w:val="DefaultParagraphFont"/>
    <w:link w:val="Heading2"/>
    <w:uiPriority w:val="9"/>
    <w:qFormat/>
    <w:rsid w:val="00153F2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qFormat/>
    <w:rsid w:val="00153F2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qFormat/>
    <w:rsid w:val="00DB387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qFormat/>
    <w:rsid w:val="00153F26"/>
    <w:rPr>
      <w:rFonts w:asciiTheme="majorHAnsi" w:eastAsiaTheme="majorEastAsia" w:hAnsiTheme="majorHAnsi" w:cstheme="majorBidi"/>
      <w:color w:val="2F5496" w:themeColor="accent1" w:themeShade="BF"/>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next w:val="Normal"/>
    <w:link w:val="TitleChar"/>
    <w:uiPriority w:val="10"/>
    <w:qFormat/>
    <w:rsid w:val="00EC1B1F"/>
    <w:pPr>
      <w:spacing w:after="0" w:line="240" w:lineRule="auto"/>
      <w:contextualSpacing/>
    </w:pPr>
    <w:rPr>
      <w:rFonts w:asciiTheme="majorHAnsi" w:eastAsiaTheme="majorEastAsia" w:hAnsiTheme="majorHAnsi" w:cstheme="majorBidi"/>
      <w:spacing w:val="-10"/>
      <w:kern w:val="2"/>
      <w:sz w:val="56"/>
      <w:szCs w:val="56"/>
    </w:rPr>
  </w:style>
  <w:style w:type="paragraph" w:styleId="Subtitle">
    <w:name w:val="Subtitle"/>
    <w:basedOn w:val="Normal"/>
    <w:next w:val="Normal"/>
    <w:link w:val="SubtitleChar"/>
    <w:uiPriority w:val="11"/>
    <w:qFormat/>
    <w:rsid w:val="003718D7"/>
    <w:pPr>
      <w:ind w:left="144"/>
    </w:pPr>
    <w:rPr>
      <w:rFonts w:eastAsiaTheme="minorEastAsia"/>
      <w:color w:val="5A5A5A" w:themeColor="text1" w:themeTint="A5"/>
      <w:spacing w:val="15"/>
      <w:sz w:val="28"/>
    </w:rPr>
  </w:style>
  <w:style w:type="paragraph" w:styleId="ListParagraph">
    <w:name w:val="List Paragraph"/>
    <w:basedOn w:val="Normal"/>
    <w:uiPriority w:val="34"/>
    <w:qFormat/>
    <w:rsid w:val="00781BB5"/>
    <w:pPr>
      <w:ind w:left="576"/>
      <w:contextualSpacing/>
    </w:pPr>
  </w:style>
  <w:style w:type="table" w:styleId="TableGrid">
    <w:name w:val="Table Grid"/>
    <w:basedOn w:val="TableNormal"/>
    <w:uiPriority w:val="39"/>
    <w:rsid w:val="00543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43087"/>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styleId="PlainTable2">
    <w:name w:val="Plain Table 2"/>
    <w:basedOn w:val="TableNormal"/>
    <w:uiPriority w:val="42"/>
    <w:rsid w:val="00A1601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4">
    <w:name w:val="Plain Table 4"/>
    <w:basedOn w:val="TableNormal"/>
    <w:uiPriority w:val="44"/>
    <w:rsid w:val="00A1601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7F099-FF68-4FE1-A97C-542A41685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895</Words>
  <Characters>5104</Characters>
  <Application>Microsoft Office Word</Application>
  <DocSecurity>0</DocSecurity>
  <Lines>42</Lines>
  <Paragraphs>11</Paragraphs>
  <ScaleCrop>false</ScaleCrop>
  <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Stowell</dc:creator>
  <dc:description/>
  <cp:lastModifiedBy>Andrew Stowell</cp:lastModifiedBy>
  <cp:revision>31</cp:revision>
  <dcterms:created xsi:type="dcterms:W3CDTF">2020-12-18T18:53:00Z</dcterms:created>
  <dcterms:modified xsi:type="dcterms:W3CDTF">2023-09-08T13:22:00Z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